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13" w:rsidRDefault="00A639C1" w:rsidP="00D64413">
      <w:pPr>
        <w:spacing w:line="276" w:lineRule="auto"/>
        <w:jc w:val="center"/>
        <w:rPr>
          <w:rFonts w:ascii="Arial Narrow" w:hAnsi="Arial Narrow"/>
          <w:b/>
          <w:u w:val="single"/>
          <w:lang w:val="en-US"/>
        </w:rPr>
      </w:pPr>
      <w:hyperlink r:id="rId7" w:history="1">
        <w:r w:rsidR="00D64413" w:rsidRPr="007F5CE0">
          <w:rPr>
            <w:rStyle w:val="-"/>
            <w:rFonts w:ascii="Arial Narrow" w:hAnsi="Arial Narrow"/>
            <w:b/>
            <w:lang w:val="en-US"/>
          </w:rPr>
          <w:t>www.YouGoCulture.com</w:t>
        </w:r>
      </w:hyperlink>
    </w:p>
    <w:p w:rsidR="00D64413" w:rsidRPr="00D64413" w:rsidRDefault="00D64413" w:rsidP="00D64413">
      <w:pPr>
        <w:spacing w:line="276" w:lineRule="auto"/>
        <w:jc w:val="center"/>
        <w:rPr>
          <w:rFonts w:ascii="Arial Narrow" w:hAnsi="Arial Narrow"/>
          <w:b/>
          <w:lang w:val="en-US"/>
        </w:rPr>
      </w:pPr>
      <w:r w:rsidRPr="00D64413">
        <w:rPr>
          <w:rFonts w:ascii="Arial Narrow" w:hAnsi="Arial Narrow"/>
          <w:b/>
          <w:lang w:val="en-US"/>
        </w:rPr>
        <w:t>Online interactive platform with virtual tours of destinations across Greece.</w:t>
      </w:r>
    </w:p>
    <w:p w:rsidR="00D64413" w:rsidRPr="00D64413" w:rsidRDefault="00D64413" w:rsidP="00D64413">
      <w:pPr>
        <w:spacing w:line="276" w:lineRule="auto"/>
        <w:jc w:val="center"/>
        <w:rPr>
          <w:rFonts w:ascii="Arial Narrow" w:hAnsi="Arial Narrow"/>
          <w:b/>
          <w:lang w:val="en-US"/>
        </w:rPr>
      </w:pPr>
      <w:r w:rsidRPr="00D64413">
        <w:rPr>
          <w:rFonts w:ascii="Arial Narrow" w:hAnsi="Arial Narrow"/>
          <w:b/>
          <w:lang w:val="en-US"/>
        </w:rPr>
        <w:t>Born in Greece... Addressed to the World!</w:t>
      </w:r>
    </w:p>
    <w:p w:rsidR="00D64413" w:rsidRPr="00D64413" w:rsidRDefault="00D64413" w:rsidP="00D64413">
      <w:pPr>
        <w:spacing w:line="276" w:lineRule="auto"/>
        <w:jc w:val="center"/>
        <w:rPr>
          <w:rFonts w:ascii="Arial Narrow" w:hAnsi="Arial Narrow"/>
          <w:b/>
          <w:lang w:val="en-US"/>
        </w:rPr>
      </w:pPr>
      <w:r w:rsidRPr="00D64413">
        <w:rPr>
          <w:rFonts w:ascii="Arial Narrow" w:hAnsi="Arial Narrow"/>
          <w:b/>
          <w:lang w:val="en-US"/>
        </w:rPr>
        <w:t>A new initiative for the extrovert promotion of the Greek culture by the E-Learning of the National and Kapodistrian University of Athens (NKUA) and currently in the making with everyone’s support through the act4Greece crowdfunding program by the National Bank of Greece. (</w:t>
      </w:r>
      <w:hyperlink r:id="rId8" w:history="1">
        <w:r w:rsidRPr="00D64413">
          <w:rPr>
            <w:rStyle w:val="-"/>
            <w:rFonts w:ascii="Arial Narrow" w:hAnsi="Arial Narrow"/>
            <w:lang w:val="en-US"/>
          </w:rPr>
          <w:t>https://www.act4greece.gr/challenge/yougoculture-en/</w:t>
        </w:r>
      </w:hyperlink>
      <w:r w:rsidRPr="00D64413">
        <w:rPr>
          <w:rFonts w:ascii="Arial Narrow" w:hAnsi="Arial Narrow"/>
          <w:lang w:val="en-US"/>
        </w:rPr>
        <w:t>)</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How does the world see Greece and its culture? Do we share the same perspective? How do we overcome the stereotypes and the distance they create between us? Can we communicate, come closer and get to know each other, learning the real Greece? Can we capture the image of our country to share it with the world?</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 xml:space="preserve">A new initiative implemented by the </w:t>
      </w:r>
      <w:r w:rsidRPr="00D64413">
        <w:rPr>
          <w:rFonts w:ascii="Arial Narrow" w:hAnsi="Arial Narrow"/>
          <w:b/>
          <w:lang w:val="en-US"/>
        </w:rPr>
        <w:t>E-Learning of the National and Kapodistrian University of Athens (NKUA)</w:t>
      </w:r>
      <w:r w:rsidRPr="00D64413">
        <w:rPr>
          <w:rFonts w:ascii="Arial Narrow" w:hAnsi="Arial Narrow"/>
          <w:lang w:val="en-US"/>
        </w:rPr>
        <w:t xml:space="preserve"> </w:t>
      </w:r>
      <w:r>
        <w:rPr>
          <w:rFonts w:ascii="Arial Narrow" w:hAnsi="Arial Narrow"/>
          <w:lang w:val="en-US"/>
        </w:rPr>
        <w:t>entitled</w:t>
      </w:r>
      <w:r w:rsidRPr="00D64413">
        <w:rPr>
          <w:rFonts w:ascii="Arial Narrow" w:hAnsi="Arial Narrow"/>
          <w:lang w:val="en-US"/>
        </w:rPr>
        <w:t xml:space="preserve"> </w:t>
      </w:r>
      <w:r w:rsidRPr="00D64413">
        <w:rPr>
          <w:rFonts w:ascii="Arial Narrow" w:hAnsi="Arial Narrow"/>
          <w:b/>
          <w:lang w:val="en-US"/>
        </w:rPr>
        <w:t>YouGoCulture</w:t>
      </w:r>
      <w:r w:rsidRPr="00D64413">
        <w:rPr>
          <w:rFonts w:ascii="Arial Narrow" w:hAnsi="Arial Narrow"/>
          <w:lang w:val="en-US"/>
        </w:rPr>
        <w:t xml:space="preserve"> invites us to "enter the picture", even with one euro, and create the images that we will share to travel Greece across the world ... through its culture.</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 xml:space="preserve">Because ... Culture is not only (everything) that made us proud yesterday! Culture is also all that makes us proud of what we are today! Culture is everything that make us Greek every day. </w:t>
      </w:r>
      <w:r w:rsidRPr="00D64413">
        <w:rPr>
          <w:rFonts w:ascii="Arial Narrow" w:hAnsi="Arial Narrow"/>
          <w:b/>
          <w:lang w:val="en-US"/>
        </w:rPr>
        <w:t>Because Greece means culture ... And culture is us!</w:t>
      </w:r>
    </w:p>
    <w:p w:rsidR="00D64413" w:rsidRPr="00D64413" w:rsidRDefault="00D64413" w:rsidP="00D64413">
      <w:pPr>
        <w:spacing w:line="276" w:lineRule="auto"/>
        <w:jc w:val="both"/>
        <w:rPr>
          <w:rFonts w:ascii="Arial Narrow" w:hAnsi="Arial Narrow"/>
          <w:b/>
          <w:u w:val="single"/>
          <w:lang w:val="en-US"/>
        </w:rPr>
      </w:pPr>
      <w:r w:rsidRPr="00D64413">
        <w:rPr>
          <w:rFonts w:ascii="Arial Narrow" w:hAnsi="Arial Narrow"/>
          <w:b/>
          <w:u w:val="single"/>
          <w:lang w:val="en-US"/>
        </w:rPr>
        <w:t>The Action</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 xml:space="preserve">A platform made up of familiar materials ... Materials that shaped the "soul" of Greece, its culture, over the centuries ... Everything that made it and still makes it special. A platform made of images ... Made with knowledge, artistry and genuine passion to take Greece even farther ... but at the same time to greet Greek and foreign friends from all over the world, "welcoming" to this corner of the planet all those who are interested in knowing the “real” Greece. </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 xml:space="preserve">A </w:t>
      </w:r>
      <w:r w:rsidRPr="00D64413">
        <w:rPr>
          <w:rFonts w:ascii="Arial Narrow" w:hAnsi="Arial Narrow"/>
          <w:b/>
          <w:lang w:val="en-US"/>
        </w:rPr>
        <w:t>free access</w:t>
      </w:r>
      <w:r w:rsidRPr="00D64413">
        <w:rPr>
          <w:rFonts w:ascii="Arial Narrow" w:hAnsi="Arial Narrow"/>
          <w:lang w:val="en-US"/>
        </w:rPr>
        <w:t>, public and nonprofit platform, which has already begun its mission. It captures the charm of unique destinations in the Peloponnese and in Attica, and is committed to highlight the dual character of cultural heritage - modern lifestyle all over the country and can achieve it with the power of many, with the minimal contribution of us through Act4Greece (</w:t>
      </w:r>
      <w:hyperlink r:id="rId9" w:history="1">
        <w:r w:rsidRPr="00D64413">
          <w:rPr>
            <w:rStyle w:val="-"/>
            <w:rFonts w:ascii="Arial Narrow" w:hAnsi="Arial Narrow"/>
            <w:lang w:val="en-US"/>
          </w:rPr>
          <w:t>https://www.act4greece.gr/challenge/yougoculture-en/</w:t>
        </w:r>
      </w:hyperlink>
      <w:r w:rsidRPr="00D64413">
        <w:rPr>
          <w:rFonts w:ascii="Arial Narrow" w:hAnsi="Arial Narrow"/>
          <w:lang w:val="en-US"/>
        </w:rPr>
        <w:t>)</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The aim is to raise funds of €65,000 to produce the original audiovisual material of the destinations specified below.</w:t>
      </w:r>
    </w:p>
    <w:p w:rsidR="00D64413" w:rsidRPr="00D64413" w:rsidRDefault="00D64413" w:rsidP="00D64413">
      <w:pPr>
        <w:spacing w:line="276" w:lineRule="auto"/>
        <w:jc w:val="both"/>
        <w:rPr>
          <w:rFonts w:ascii="Arial Narrow" w:hAnsi="Arial Narrow"/>
          <w:b/>
          <w:u w:val="single"/>
          <w:lang w:val="en-US"/>
        </w:rPr>
      </w:pPr>
      <w:r w:rsidRPr="00D64413">
        <w:rPr>
          <w:rFonts w:ascii="Arial Narrow" w:hAnsi="Arial Narrow"/>
          <w:b/>
          <w:u w:val="single"/>
          <w:lang w:val="en-US"/>
        </w:rPr>
        <w:t>Purpose - Benefits - Approach</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 xml:space="preserve">An act of extroversion that relies on the generosity of Greeks and aspires to be a practical example of re-launching against the widespread crisis. On the side of the productive forces, the new generation and the local communities, together with the Greece of innovation and the representatives of the real economy, the productive sector and the sustainable entrepreneurship, the YouGoCulture platform contributes in the common pursuit of progress and development, both at national and local level, </w:t>
      </w:r>
      <w:r w:rsidRPr="00D64413">
        <w:rPr>
          <w:rFonts w:ascii="Arial Narrow" w:hAnsi="Arial Narrow"/>
          <w:lang w:val="en-US"/>
        </w:rPr>
        <w:lastRenderedPageBreak/>
        <w:t>through the use of symbolic capital and comparative advantages of the country for the promotion of our cultural asset and tourist product.</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We travel to every corner of Greece to meet its people. We follow their paths. We hear their thoughts. We get to know their faces and record what makes them special, highlighting the culture that makes them Greek.</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People and monuments share their "stories" so that Greece can share its story ... with the world! They narrate memories of their past and moments from their present so that Greece can narrate its future to the world. Together, in a special narrative through the "ecumenical language" of culture, they create a rare mosaic of images and knowledge that reflects the authentic characteristics of Greek identity of yesterday, today and tomorrow.</w:t>
      </w:r>
    </w:p>
    <w:p w:rsidR="00D64413" w:rsidRPr="00D64413" w:rsidRDefault="00D64413" w:rsidP="00D64413">
      <w:pPr>
        <w:spacing w:line="276" w:lineRule="auto"/>
        <w:jc w:val="both"/>
        <w:rPr>
          <w:rFonts w:ascii="Arial Narrow" w:hAnsi="Arial Narrow"/>
          <w:lang w:val="en-US"/>
        </w:rPr>
      </w:pPr>
      <w:r w:rsidRPr="00D64413">
        <w:rPr>
          <w:rFonts w:ascii="Arial Narrow" w:hAnsi="Arial Narrow"/>
          <w:b/>
          <w:lang w:val="en-US"/>
        </w:rPr>
        <w:t>Come to share</w:t>
      </w:r>
      <w:r w:rsidRPr="00D64413">
        <w:rPr>
          <w:rFonts w:ascii="Arial Narrow" w:hAnsi="Arial Narrow"/>
          <w:lang w:val="en-US"/>
        </w:rPr>
        <w:t xml:space="preserve"> experiences ..., art ..., knowledge ..., sports ..., innovation ... To share dances ..., festivals ..., but also struggles ..., tastes ..., smells ..., memories ..., feelings ..., traditions ..., customs ..., landscapes ..., moments ...</w:t>
      </w:r>
    </w:p>
    <w:p w:rsidR="00D64413" w:rsidRPr="00D64413" w:rsidRDefault="00D64413" w:rsidP="00D64413">
      <w:pPr>
        <w:spacing w:line="276" w:lineRule="auto"/>
        <w:jc w:val="both"/>
        <w:rPr>
          <w:rFonts w:ascii="Arial Narrow" w:hAnsi="Arial Narrow"/>
          <w:lang w:val="en-US"/>
        </w:rPr>
      </w:pPr>
      <w:r w:rsidRPr="00D64413">
        <w:rPr>
          <w:rFonts w:ascii="Arial Narrow" w:hAnsi="Arial Narrow"/>
          <w:lang w:val="en-US"/>
        </w:rPr>
        <w:t xml:space="preserve">... </w:t>
      </w:r>
      <w:r w:rsidRPr="00D64413">
        <w:rPr>
          <w:rFonts w:ascii="Arial Narrow" w:hAnsi="Arial Narrow"/>
          <w:b/>
          <w:lang w:val="en-US"/>
        </w:rPr>
        <w:t xml:space="preserve">so that Greece can share </w:t>
      </w:r>
      <w:r w:rsidRPr="00D64413">
        <w:rPr>
          <w:rFonts w:ascii="Arial Narrow" w:hAnsi="Arial Narrow"/>
          <w:lang w:val="en-US"/>
        </w:rPr>
        <w:t xml:space="preserve">its values </w:t>
      </w:r>
      <w:r w:rsidRPr="00D64413">
        <w:rPr>
          <w:lang w:val="en-US"/>
        </w:rPr>
        <w:t>​​</w:t>
      </w:r>
      <w:r w:rsidRPr="00D64413">
        <w:rPr>
          <w:rFonts w:ascii="Arial Narrow" w:hAnsi="Arial Narrow"/>
          <w:lang w:val="en-US"/>
        </w:rPr>
        <w:t>..., ideals ..., hospitality ..., democracy ..., philosophy ..., theater ..., nature ..., light ..., its blue ... its invaluable wealth ...</w:t>
      </w:r>
    </w:p>
    <w:p w:rsidR="00D64413" w:rsidRPr="00D64413" w:rsidRDefault="00D64413" w:rsidP="00D64413">
      <w:pPr>
        <w:tabs>
          <w:tab w:val="left" w:pos="6800"/>
        </w:tabs>
        <w:spacing w:after="0" w:line="276" w:lineRule="auto"/>
        <w:jc w:val="both"/>
        <w:rPr>
          <w:rFonts w:ascii="Arial Narrow" w:hAnsi="Arial Narrow"/>
          <w:lang w:val="en-US"/>
        </w:rPr>
      </w:pPr>
      <w:r w:rsidRPr="00D64413">
        <w:rPr>
          <w:rFonts w:ascii="Arial Narrow" w:hAnsi="Arial Narrow"/>
          <w:lang w:val="en-US"/>
        </w:rPr>
        <w:t>Let's share our present ...  so that Greece can share its past, but also its future...</w:t>
      </w:r>
      <w:r>
        <w:rPr>
          <w:rFonts w:ascii="Arial Narrow" w:hAnsi="Arial Narrow"/>
          <w:lang w:val="en-US"/>
        </w:rPr>
        <w:tab/>
      </w:r>
    </w:p>
    <w:p w:rsidR="00D64413" w:rsidRPr="00D64413" w:rsidRDefault="00D64413" w:rsidP="00D64413">
      <w:pPr>
        <w:spacing w:after="0" w:line="276" w:lineRule="auto"/>
        <w:jc w:val="both"/>
        <w:rPr>
          <w:rFonts w:ascii="Arial Narrow" w:hAnsi="Arial Narrow"/>
          <w:lang w:val="en-US"/>
        </w:rPr>
      </w:pPr>
      <w:r w:rsidRPr="00D64413">
        <w:rPr>
          <w:rFonts w:ascii="Arial Narrow" w:hAnsi="Arial Narrow"/>
          <w:lang w:val="en-US"/>
        </w:rPr>
        <w:t>Because every story, our story, is invaluable ... and it's worth sharing it!</w:t>
      </w:r>
    </w:p>
    <w:p w:rsidR="00D64413" w:rsidRPr="00D64413" w:rsidRDefault="00D64413" w:rsidP="00D64413">
      <w:pPr>
        <w:spacing w:after="0" w:line="276" w:lineRule="auto"/>
        <w:jc w:val="both"/>
        <w:rPr>
          <w:rFonts w:ascii="Arial Narrow" w:hAnsi="Arial Narrow"/>
          <w:lang w:val="en-US"/>
        </w:rPr>
      </w:pPr>
    </w:p>
    <w:p w:rsidR="00D64413" w:rsidRPr="00D64413" w:rsidRDefault="00D64413" w:rsidP="00D64413">
      <w:pPr>
        <w:spacing w:after="0" w:line="276" w:lineRule="auto"/>
        <w:jc w:val="both"/>
        <w:rPr>
          <w:rFonts w:ascii="Arial Narrow" w:hAnsi="Arial Narrow"/>
          <w:lang w:val="en-US"/>
        </w:rPr>
      </w:pPr>
      <w:r w:rsidRPr="00D64413">
        <w:rPr>
          <w:rFonts w:ascii="Arial Narrow" w:hAnsi="Arial Narrow"/>
          <w:lang w:val="en-US"/>
        </w:rPr>
        <w:t>Share even one euro...</w:t>
      </w:r>
    </w:p>
    <w:p w:rsidR="00D64413" w:rsidRPr="00D64413" w:rsidRDefault="00D64413" w:rsidP="00D64413">
      <w:pPr>
        <w:spacing w:after="0" w:line="276" w:lineRule="auto"/>
        <w:jc w:val="both"/>
        <w:rPr>
          <w:rFonts w:ascii="Arial Narrow" w:hAnsi="Arial Narrow"/>
          <w:lang w:val="en-US"/>
        </w:rPr>
      </w:pPr>
      <w:r w:rsidRPr="00D64413">
        <w:rPr>
          <w:rFonts w:ascii="Arial Narrow" w:hAnsi="Arial Narrow"/>
          <w:lang w:val="en-US"/>
        </w:rPr>
        <w:t>Share Greece with the world!</w:t>
      </w:r>
    </w:p>
    <w:p w:rsidR="00D64413" w:rsidRDefault="00D64413" w:rsidP="00A513C3">
      <w:pPr>
        <w:spacing w:line="276" w:lineRule="auto"/>
        <w:rPr>
          <w:rFonts w:ascii="Arial Narrow" w:hAnsi="Arial Narrow"/>
          <w:lang w:val="en-US"/>
        </w:rPr>
      </w:pPr>
    </w:p>
    <w:p w:rsidR="00D64413" w:rsidRPr="00D64413" w:rsidRDefault="00A513C3" w:rsidP="00A513C3">
      <w:pPr>
        <w:spacing w:after="0" w:line="276" w:lineRule="auto"/>
        <w:jc w:val="center"/>
        <w:rPr>
          <w:rFonts w:ascii="Arial Narrow" w:hAnsi="Arial Narrow"/>
          <w:lang w:val="en-US"/>
        </w:rPr>
      </w:pPr>
      <w:r>
        <w:rPr>
          <w:rFonts w:ascii="Arial Narrow" w:hAnsi="Arial Narrow"/>
          <w:lang w:val="en-US"/>
        </w:rPr>
        <w:t>#YouGoCulture</w:t>
      </w:r>
    </w:p>
    <w:p w:rsidR="00A513C3" w:rsidRPr="00A513C3" w:rsidRDefault="00A639C1" w:rsidP="00A513C3">
      <w:pPr>
        <w:spacing w:after="0" w:line="276" w:lineRule="auto"/>
        <w:jc w:val="center"/>
        <w:rPr>
          <w:rFonts w:ascii="Arial Narrow" w:hAnsi="Arial Narrow"/>
          <w:lang w:val="en-US"/>
        </w:rPr>
      </w:pPr>
      <w:hyperlink r:id="rId10" w:history="1">
        <w:r w:rsidR="00A513C3" w:rsidRPr="007F5CE0">
          <w:rPr>
            <w:rStyle w:val="-"/>
            <w:rFonts w:ascii="Arial Narrow" w:hAnsi="Arial Narrow"/>
            <w:lang w:val="en-US"/>
          </w:rPr>
          <w:t>www.yougoculture.com</w:t>
        </w:r>
      </w:hyperlink>
    </w:p>
    <w:p w:rsidR="00B775F3" w:rsidRPr="00B775F3" w:rsidRDefault="00A639C1" w:rsidP="00B775F3">
      <w:pPr>
        <w:jc w:val="center"/>
        <w:rPr>
          <w:rFonts w:ascii="Arial Narrow" w:hAnsi="Arial Narrow"/>
          <w:lang w:val="en-US"/>
        </w:rPr>
      </w:pPr>
      <w:hyperlink r:id="rId11" w:history="1">
        <w:r w:rsidR="00A513C3" w:rsidRPr="007F5CE0">
          <w:rPr>
            <w:rStyle w:val="-"/>
            <w:rFonts w:ascii="Arial Narrow" w:hAnsi="Arial Narrow"/>
            <w:lang w:val="en-US"/>
          </w:rPr>
          <w:t>https://www.facebook.com/yougoculture</w:t>
        </w:r>
      </w:hyperlink>
      <w:r w:rsidR="00B775F3">
        <w:rPr>
          <w:lang w:val="en-US"/>
        </w:rPr>
        <w:t xml:space="preserve"> |</w:t>
      </w:r>
      <w:r w:rsidR="00B775F3" w:rsidRPr="00B775F3">
        <w:rPr>
          <w:rFonts w:ascii="Arial Narrow" w:hAnsi="Arial Narrow"/>
          <w:lang w:val="en-US"/>
        </w:rPr>
        <w:t xml:space="preserve"> </w:t>
      </w:r>
      <w:hyperlink r:id="rId12" w:history="1">
        <w:r w:rsidR="00B775F3" w:rsidRPr="00B775F3">
          <w:rPr>
            <w:rStyle w:val="-"/>
            <w:rFonts w:ascii="Arial Narrow" w:hAnsi="Arial Narrow"/>
            <w:lang w:val="en-US"/>
          </w:rPr>
          <w:t>https://www.youtube.com/watch?v=fBfE75yNFY0</w:t>
        </w:r>
      </w:hyperlink>
    </w:p>
    <w:p w:rsidR="00A513C3" w:rsidRPr="00B775F3" w:rsidRDefault="00A513C3" w:rsidP="00A513C3">
      <w:pPr>
        <w:spacing w:after="0" w:line="276" w:lineRule="auto"/>
        <w:jc w:val="center"/>
        <w:rPr>
          <w:rFonts w:ascii="Arial Narrow" w:hAnsi="Arial Narrow"/>
          <w:lang w:val="en-US"/>
        </w:rPr>
      </w:pPr>
    </w:p>
    <w:p w:rsidR="00A513C3" w:rsidRPr="00D64413" w:rsidRDefault="00A513C3" w:rsidP="00A513C3">
      <w:pPr>
        <w:spacing w:after="0" w:line="276" w:lineRule="auto"/>
        <w:rPr>
          <w:rFonts w:ascii="Arial Narrow" w:hAnsi="Arial Narrow"/>
          <w:b/>
          <w:lang w:val="en-US"/>
        </w:rPr>
      </w:pPr>
    </w:p>
    <w:p w:rsidR="00D64413" w:rsidRPr="00D64413" w:rsidRDefault="00D64413" w:rsidP="00D64413">
      <w:pPr>
        <w:spacing w:line="276" w:lineRule="auto"/>
        <w:rPr>
          <w:rFonts w:ascii="Arial Narrow" w:hAnsi="Arial Narrow"/>
          <w:b/>
          <w:lang w:val="en-US"/>
        </w:rPr>
      </w:pPr>
      <w:r w:rsidRPr="00D64413">
        <w:rPr>
          <w:rFonts w:ascii="Arial Narrow" w:hAnsi="Arial Narrow"/>
          <w:b/>
          <w:lang w:val="en-US"/>
        </w:rPr>
        <w:t>Our work to date...</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9 Destinations</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Hundreds of Points of Interest (Monuments, Attractions, Activities, Cities - Villages)</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Dozens of Video Hours and Interviews</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Thousands of Photos and 360° Panoramas</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Tens of Thousands of Square Kilometers</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 xml:space="preserve">Millennial old stories or Millennial History </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Millions of Greeks</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Hundreds of Millions of Interested people around the World</w:t>
      </w:r>
    </w:p>
    <w:p w:rsidR="00D64413" w:rsidRPr="00D64413" w:rsidRDefault="00D64413" w:rsidP="00D64413">
      <w:pPr>
        <w:pStyle w:val="a3"/>
        <w:numPr>
          <w:ilvl w:val="0"/>
          <w:numId w:val="1"/>
        </w:numPr>
        <w:spacing w:after="0" w:line="276" w:lineRule="auto"/>
        <w:rPr>
          <w:rFonts w:ascii="Arial Narrow" w:hAnsi="Arial Narrow"/>
          <w:lang w:val="en-US"/>
        </w:rPr>
      </w:pPr>
      <w:r w:rsidRPr="00D64413">
        <w:rPr>
          <w:rFonts w:ascii="Arial Narrow" w:hAnsi="Arial Narrow"/>
          <w:lang w:val="en-US"/>
        </w:rPr>
        <w:t>Countless Images and Moments...</w:t>
      </w:r>
    </w:p>
    <w:p w:rsidR="00D64413" w:rsidRPr="00D64413" w:rsidRDefault="00D64413" w:rsidP="00D64413">
      <w:pPr>
        <w:spacing w:line="276" w:lineRule="auto"/>
        <w:rPr>
          <w:rFonts w:ascii="Arial Narrow" w:hAnsi="Arial Narrow"/>
          <w:lang w:val="en-US"/>
        </w:rPr>
      </w:pPr>
    </w:p>
    <w:p w:rsidR="00D64413" w:rsidRPr="00D64413" w:rsidRDefault="00D64413" w:rsidP="00D64413">
      <w:pPr>
        <w:spacing w:line="276" w:lineRule="auto"/>
        <w:rPr>
          <w:rFonts w:ascii="Arial Narrow" w:hAnsi="Arial Narrow"/>
          <w:b/>
          <w:u w:val="single"/>
          <w:lang w:val="en-US"/>
        </w:rPr>
      </w:pPr>
      <w:r w:rsidRPr="00D64413">
        <w:rPr>
          <w:rFonts w:ascii="Arial Narrow" w:hAnsi="Arial Narrow"/>
          <w:b/>
          <w:u w:val="single"/>
          <w:lang w:val="en-US"/>
        </w:rPr>
        <w:t>Peloponnese</w:t>
      </w:r>
    </w:p>
    <w:p w:rsidR="00D64413" w:rsidRPr="00D64413" w:rsidRDefault="00A639C1" w:rsidP="00D64413">
      <w:pPr>
        <w:spacing w:line="276" w:lineRule="auto"/>
        <w:rPr>
          <w:rFonts w:ascii="Arial Narrow" w:hAnsi="Arial Narrow"/>
          <w:lang w:val="en-US"/>
        </w:rPr>
      </w:pPr>
      <w:hyperlink r:id="rId13" w:history="1">
        <w:r w:rsidR="00D64413" w:rsidRPr="00A513C3">
          <w:rPr>
            <w:rStyle w:val="-"/>
            <w:rFonts w:ascii="Arial Narrow" w:hAnsi="Arial Narrow"/>
            <w:lang w:val="en-US"/>
          </w:rPr>
          <w:t>Ancient Messene - Messinia</w:t>
        </w:r>
      </w:hyperlink>
      <w:r w:rsidR="00D64413" w:rsidRPr="00D64413">
        <w:rPr>
          <w:rFonts w:ascii="Arial Narrow" w:hAnsi="Arial Narrow"/>
          <w:lang w:val="en-US"/>
        </w:rPr>
        <w:t xml:space="preserve"> | </w:t>
      </w:r>
      <w:hyperlink r:id="rId14" w:history="1">
        <w:r w:rsidR="00D64413" w:rsidRPr="00A513C3">
          <w:rPr>
            <w:rStyle w:val="-"/>
            <w:rFonts w:ascii="Arial Narrow" w:hAnsi="Arial Narrow"/>
            <w:lang w:val="en-US"/>
          </w:rPr>
          <w:t>Ancient Olympia - Ilia</w:t>
        </w:r>
      </w:hyperlink>
      <w:r w:rsidR="00D64413" w:rsidRPr="00D64413">
        <w:rPr>
          <w:rFonts w:ascii="Arial Narrow" w:hAnsi="Arial Narrow"/>
          <w:lang w:val="en-US"/>
        </w:rPr>
        <w:t xml:space="preserve"> | </w:t>
      </w:r>
      <w:hyperlink r:id="rId15" w:history="1">
        <w:r w:rsidR="00D64413" w:rsidRPr="00A513C3">
          <w:rPr>
            <w:rStyle w:val="-"/>
            <w:rFonts w:ascii="Arial Narrow" w:hAnsi="Arial Narrow"/>
            <w:lang w:val="en-US"/>
          </w:rPr>
          <w:t>Mycenae - Nafplio</w:t>
        </w:r>
      </w:hyperlink>
      <w:r w:rsidR="00D64413" w:rsidRPr="00D64413">
        <w:rPr>
          <w:rFonts w:ascii="Arial Narrow" w:hAnsi="Arial Narrow"/>
          <w:lang w:val="en-US"/>
        </w:rPr>
        <w:t xml:space="preserve"> </w:t>
      </w:r>
      <w:hyperlink r:id="rId16" w:history="1">
        <w:r w:rsidR="00D64413" w:rsidRPr="00A513C3">
          <w:rPr>
            <w:rStyle w:val="-"/>
            <w:rFonts w:ascii="Arial Narrow" w:hAnsi="Arial Narrow"/>
            <w:lang w:val="en-US"/>
          </w:rPr>
          <w:t>| Epida</w:t>
        </w:r>
        <w:r w:rsidR="00A513C3" w:rsidRPr="00A513C3">
          <w:rPr>
            <w:rStyle w:val="-"/>
            <w:rFonts w:ascii="Arial Narrow" w:hAnsi="Arial Narrow"/>
            <w:lang w:val="en-US"/>
          </w:rPr>
          <w:t>vro</w:t>
        </w:r>
        <w:r w:rsidR="00D64413" w:rsidRPr="00A513C3">
          <w:rPr>
            <w:rStyle w:val="-"/>
            <w:rFonts w:ascii="Arial Narrow" w:hAnsi="Arial Narrow"/>
            <w:lang w:val="en-US"/>
          </w:rPr>
          <w:t>s - Argoli</w:t>
        </w:r>
        <w:r w:rsidR="00A513C3" w:rsidRPr="00A513C3">
          <w:rPr>
            <w:rStyle w:val="-"/>
            <w:rFonts w:ascii="Arial Narrow" w:hAnsi="Arial Narrow"/>
            <w:lang w:val="en-US"/>
          </w:rPr>
          <w:t>s</w:t>
        </w:r>
      </w:hyperlink>
      <w:r w:rsidR="00D64413" w:rsidRPr="00D64413">
        <w:rPr>
          <w:rFonts w:ascii="Arial Narrow" w:hAnsi="Arial Narrow"/>
          <w:lang w:val="en-US"/>
        </w:rPr>
        <w:t xml:space="preserve"> | </w:t>
      </w:r>
      <w:hyperlink r:id="rId17" w:history="1">
        <w:r w:rsidR="00D64413" w:rsidRPr="00A513C3">
          <w:rPr>
            <w:rStyle w:val="-"/>
            <w:rFonts w:ascii="Arial Narrow" w:hAnsi="Arial Narrow"/>
            <w:lang w:val="en-US"/>
          </w:rPr>
          <w:t>Mystras - Mani &amp; Spart</w:t>
        </w:r>
        <w:r w:rsidR="00A513C3" w:rsidRPr="00A513C3">
          <w:rPr>
            <w:rStyle w:val="-"/>
            <w:rFonts w:ascii="Arial Narrow" w:hAnsi="Arial Narrow"/>
            <w:lang w:val="en-US"/>
          </w:rPr>
          <w:t>i</w:t>
        </w:r>
      </w:hyperlink>
    </w:p>
    <w:p w:rsidR="00D64413" w:rsidRPr="00D64413" w:rsidRDefault="00D64413" w:rsidP="00D64413">
      <w:pPr>
        <w:spacing w:line="276" w:lineRule="auto"/>
        <w:rPr>
          <w:rFonts w:ascii="Arial Narrow" w:hAnsi="Arial Narrow"/>
          <w:lang w:val="en-US"/>
        </w:rPr>
      </w:pPr>
    </w:p>
    <w:p w:rsidR="00D64413" w:rsidRPr="00D64413" w:rsidRDefault="00D64413" w:rsidP="00D64413">
      <w:pPr>
        <w:spacing w:line="276" w:lineRule="auto"/>
        <w:rPr>
          <w:rFonts w:ascii="Arial Narrow" w:hAnsi="Arial Narrow"/>
          <w:b/>
          <w:u w:val="single"/>
          <w:lang w:val="en-US"/>
        </w:rPr>
      </w:pPr>
      <w:r w:rsidRPr="00D64413">
        <w:rPr>
          <w:rFonts w:ascii="Arial Narrow" w:hAnsi="Arial Narrow"/>
          <w:b/>
          <w:u w:val="single"/>
          <w:lang w:val="en-US"/>
        </w:rPr>
        <w:t>Attica</w:t>
      </w:r>
    </w:p>
    <w:p w:rsidR="00D64413" w:rsidRDefault="00A639C1" w:rsidP="00D64413">
      <w:pPr>
        <w:spacing w:line="276" w:lineRule="auto"/>
        <w:rPr>
          <w:rFonts w:ascii="Arial Narrow" w:hAnsi="Arial Narrow"/>
          <w:lang w:val="en-US"/>
        </w:rPr>
      </w:pPr>
      <w:hyperlink r:id="rId18" w:history="1">
        <w:r w:rsidR="00D64413" w:rsidRPr="00A513C3">
          <w:rPr>
            <w:rStyle w:val="-"/>
            <w:rFonts w:ascii="Arial Narrow" w:hAnsi="Arial Narrow"/>
            <w:lang w:val="en-US"/>
          </w:rPr>
          <w:t>Athens - Historical &amp; Metropolitan Center</w:t>
        </w:r>
      </w:hyperlink>
      <w:r w:rsidR="00D64413" w:rsidRPr="00D64413">
        <w:rPr>
          <w:rFonts w:ascii="Arial Narrow" w:hAnsi="Arial Narrow"/>
          <w:lang w:val="en-US"/>
        </w:rPr>
        <w:t xml:space="preserve"> | </w:t>
      </w:r>
      <w:hyperlink r:id="rId19" w:history="1">
        <w:r w:rsidR="00D64413" w:rsidRPr="00A513C3">
          <w:rPr>
            <w:rStyle w:val="-"/>
            <w:rFonts w:ascii="Arial Narrow" w:hAnsi="Arial Narrow"/>
            <w:lang w:val="en-US"/>
          </w:rPr>
          <w:t>Sounio</w:t>
        </w:r>
        <w:r w:rsidR="00A513C3" w:rsidRPr="00A513C3">
          <w:rPr>
            <w:rStyle w:val="-"/>
            <w:rFonts w:ascii="Arial Narrow" w:hAnsi="Arial Narrow"/>
            <w:lang w:val="en-US"/>
          </w:rPr>
          <w:t>n</w:t>
        </w:r>
        <w:r w:rsidR="00D64413" w:rsidRPr="00A513C3">
          <w:rPr>
            <w:rStyle w:val="-"/>
            <w:rFonts w:ascii="Arial Narrow" w:hAnsi="Arial Narrow"/>
            <w:lang w:val="en-US"/>
          </w:rPr>
          <w:t xml:space="preserve"> - Lavrio</w:t>
        </w:r>
        <w:r w:rsidR="00A513C3" w:rsidRPr="00A513C3">
          <w:rPr>
            <w:rStyle w:val="-"/>
            <w:rFonts w:ascii="Arial Narrow" w:hAnsi="Arial Narrow"/>
            <w:lang w:val="en-US"/>
          </w:rPr>
          <w:t>n</w:t>
        </w:r>
        <w:r w:rsidR="00D64413" w:rsidRPr="00A513C3">
          <w:rPr>
            <w:rStyle w:val="-"/>
            <w:rFonts w:ascii="Arial Narrow" w:hAnsi="Arial Narrow"/>
            <w:lang w:val="en-US"/>
          </w:rPr>
          <w:t xml:space="preserve"> - Southeast Attica</w:t>
        </w:r>
      </w:hyperlink>
      <w:r w:rsidR="00D64413" w:rsidRPr="00D64413">
        <w:rPr>
          <w:rFonts w:ascii="Arial Narrow" w:hAnsi="Arial Narrow"/>
          <w:lang w:val="en-US"/>
        </w:rPr>
        <w:t xml:space="preserve"> |</w:t>
      </w:r>
      <w:r w:rsidR="00A513C3">
        <w:rPr>
          <w:rFonts w:ascii="Arial Narrow" w:hAnsi="Arial Narrow"/>
          <w:lang w:val="en-US"/>
        </w:rPr>
        <w:t xml:space="preserve"> </w:t>
      </w:r>
      <w:hyperlink r:id="rId20" w:history="1">
        <w:r w:rsidR="00D64413" w:rsidRPr="00A513C3">
          <w:rPr>
            <w:rStyle w:val="-"/>
            <w:rFonts w:ascii="Arial Narrow" w:hAnsi="Arial Narrow"/>
            <w:lang w:val="en-US"/>
          </w:rPr>
          <w:t>Marathon - Northeast Attica</w:t>
        </w:r>
      </w:hyperlink>
      <w:r w:rsidR="00D64413" w:rsidRPr="00D64413">
        <w:rPr>
          <w:rFonts w:ascii="Arial Narrow" w:hAnsi="Arial Narrow"/>
          <w:lang w:val="en-US"/>
        </w:rPr>
        <w:t xml:space="preserve"> |</w:t>
      </w:r>
      <w:r w:rsidR="00A513C3">
        <w:rPr>
          <w:rFonts w:ascii="Arial Narrow" w:hAnsi="Arial Narrow"/>
          <w:lang w:val="en-US"/>
        </w:rPr>
        <w:t xml:space="preserve"> </w:t>
      </w:r>
      <w:hyperlink r:id="rId21" w:anchor="/" w:history="1">
        <w:r w:rsidR="00A513C3" w:rsidRPr="00A513C3">
          <w:rPr>
            <w:rStyle w:val="-"/>
            <w:rFonts w:ascii="Arial Narrow" w:hAnsi="Arial Narrow"/>
            <w:lang w:val="en-US"/>
          </w:rPr>
          <w:t>Eleufsina</w:t>
        </w:r>
        <w:r w:rsidR="00D64413" w:rsidRPr="00A513C3">
          <w:rPr>
            <w:rStyle w:val="-"/>
            <w:rFonts w:ascii="Arial Narrow" w:hAnsi="Arial Narrow"/>
            <w:lang w:val="en-US"/>
          </w:rPr>
          <w:t xml:space="preserve"> - West Attica</w:t>
        </w:r>
      </w:hyperlink>
    </w:p>
    <w:p w:rsidR="00D64413" w:rsidRPr="00D64413" w:rsidRDefault="00D64413" w:rsidP="00D64413">
      <w:pPr>
        <w:spacing w:line="276" w:lineRule="auto"/>
        <w:rPr>
          <w:rFonts w:ascii="Arial Narrow" w:hAnsi="Arial Narrow"/>
          <w:lang w:val="en-US"/>
        </w:rPr>
      </w:pPr>
    </w:p>
    <w:p w:rsidR="00D64413" w:rsidRPr="00D64413" w:rsidRDefault="00D64413" w:rsidP="00D64413">
      <w:pPr>
        <w:spacing w:line="276" w:lineRule="auto"/>
        <w:rPr>
          <w:rFonts w:ascii="Arial Narrow" w:hAnsi="Arial Narrow"/>
          <w:b/>
          <w:lang w:val="en-US"/>
        </w:rPr>
      </w:pPr>
      <w:r w:rsidRPr="00D64413">
        <w:rPr>
          <w:rFonts w:ascii="Arial Narrow" w:hAnsi="Arial Narrow"/>
          <w:b/>
          <w:lang w:val="en-US"/>
        </w:rPr>
        <w:t>Help us to continue ... promoting a country with...</w:t>
      </w:r>
    </w:p>
    <w:p w:rsidR="00D64413" w:rsidRPr="00D64413" w:rsidRDefault="00D64413" w:rsidP="00D64413">
      <w:pPr>
        <w:pStyle w:val="a3"/>
        <w:numPr>
          <w:ilvl w:val="0"/>
          <w:numId w:val="2"/>
        </w:numPr>
        <w:spacing w:after="0" w:line="276" w:lineRule="auto"/>
        <w:rPr>
          <w:rFonts w:ascii="Arial Narrow" w:hAnsi="Arial Narrow"/>
          <w:lang w:val="en-US"/>
        </w:rPr>
      </w:pPr>
      <w:r w:rsidRPr="00D64413">
        <w:rPr>
          <w:rFonts w:ascii="Arial Narrow" w:hAnsi="Arial Narrow"/>
          <w:lang w:val="en-US"/>
        </w:rPr>
        <w:t>Dozens of destinations</w:t>
      </w:r>
    </w:p>
    <w:p w:rsidR="00D64413" w:rsidRPr="00D64413" w:rsidRDefault="00D64413" w:rsidP="00D64413">
      <w:pPr>
        <w:pStyle w:val="a3"/>
        <w:numPr>
          <w:ilvl w:val="0"/>
          <w:numId w:val="2"/>
        </w:numPr>
        <w:spacing w:after="0" w:line="276" w:lineRule="auto"/>
        <w:rPr>
          <w:rFonts w:ascii="Arial Narrow" w:hAnsi="Arial Narrow"/>
          <w:lang w:val="en-US"/>
        </w:rPr>
      </w:pPr>
      <w:r w:rsidRPr="00D64413">
        <w:rPr>
          <w:rFonts w:ascii="Arial Narrow" w:hAnsi="Arial Narrow"/>
          <w:lang w:val="en-US"/>
        </w:rPr>
        <w:t>Hundreds of archaeological sites, towns and villages</w:t>
      </w:r>
    </w:p>
    <w:p w:rsidR="00D64413" w:rsidRPr="00D64413" w:rsidRDefault="00D64413" w:rsidP="00D64413">
      <w:pPr>
        <w:pStyle w:val="a3"/>
        <w:numPr>
          <w:ilvl w:val="0"/>
          <w:numId w:val="2"/>
        </w:numPr>
        <w:spacing w:after="0" w:line="276" w:lineRule="auto"/>
        <w:rPr>
          <w:rFonts w:ascii="Arial Narrow" w:hAnsi="Arial Narrow"/>
          <w:lang w:val="en-US"/>
        </w:rPr>
      </w:pPr>
      <w:r w:rsidRPr="00D64413">
        <w:rPr>
          <w:rFonts w:ascii="Arial Narrow" w:hAnsi="Arial Narrow"/>
          <w:lang w:val="en-US"/>
        </w:rPr>
        <w:t>Thousands of points of interest</w:t>
      </w:r>
    </w:p>
    <w:p w:rsidR="00D64413" w:rsidRPr="00D64413" w:rsidRDefault="00D64413" w:rsidP="00D64413">
      <w:pPr>
        <w:pStyle w:val="a3"/>
        <w:numPr>
          <w:ilvl w:val="0"/>
          <w:numId w:val="2"/>
        </w:numPr>
        <w:spacing w:after="0" w:line="276" w:lineRule="auto"/>
        <w:rPr>
          <w:rFonts w:ascii="Arial Narrow" w:hAnsi="Arial Narrow"/>
          <w:lang w:val="en-US"/>
        </w:rPr>
      </w:pPr>
      <w:r w:rsidRPr="00D64413">
        <w:rPr>
          <w:rFonts w:ascii="Arial Narrow" w:hAnsi="Arial Narrow"/>
          <w:lang w:val="en-US"/>
        </w:rPr>
        <w:t>Tens of thousands of kilometers of coastline and thousands of islands</w:t>
      </w:r>
    </w:p>
    <w:p w:rsidR="00D64413" w:rsidRPr="00D64413" w:rsidRDefault="00D64413" w:rsidP="00D64413">
      <w:pPr>
        <w:pStyle w:val="a3"/>
        <w:numPr>
          <w:ilvl w:val="0"/>
          <w:numId w:val="2"/>
        </w:numPr>
        <w:spacing w:after="0" w:line="276" w:lineRule="auto"/>
        <w:rPr>
          <w:rFonts w:ascii="Arial Narrow" w:hAnsi="Arial Narrow"/>
          <w:lang w:val="en-US"/>
        </w:rPr>
      </w:pPr>
      <w:r w:rsidRPr="00D64413">
        <w:rPr>
          <w:rFonts w:ascii="Arial Narrow" w:hAnsi="Arial Narrow"/>
          <w:lang w:val="en-US"/>
        </w:rPr>
        <w:t>Hundreds of thousands of square kilometers</w:t>
      </w:r>
    </w:p>
    <w:p w:rsidR="00D64413" w:rsidRPr="00D64413" w:rsidRDefault="00D64413" w:rsidP="00D64413">
      <w:pPr>
        <w:spacing w:after="0" w:line="276" w:lineRule="auto"/>
        <w:rPr>
          <w:rFonts w:ascii="Arial Narrow" w:hAnsi="Arial Narrow"/>
          <w:lang w:val="en-US"/>
        </w:rPr>
      </w:pPr>
    </w:p>
    <w:p w:rsidR="00D64413" w:rsidRPr="00C00229" w:rsidRDefault="00D64413" w:rsidP="00D64413">
      <w:pPr>
        <w:spacing w:line="276" w:lineRule="auto"/>
        <w:rPr>
          <w:rFonts w:ascii="Arial Narrow" w:hAnsi="Arial Narrow"/>
          <w:b/>
          <w:u w:val="single"/>
          <w:lang w:val="en-US"/>
        </w:rPr>
      </w:pPr>
      <w:r w:rsidRPr="00C00229">
        <w:rPr>
          <w:rFonts w:ascii="Arial Narrow" w:hAnsi="Arial Narrow"/>
          <w:b/>
          <w:u w:val="single"/>
          <w:lang w:val="en-US"/>
        </w:rPr>
        <w:t>Our next steps - the next destinations to develop with your support through Act4Greece:</w:t>
      </w:r>
    </w:p>
    <w:p w:rsidR="00D64413" w:rsidRPr="00D64413" w:rsidRDefault="00D64413" w:rsidP="00D64413">
      <w:pPr>
        <w:spacing w:line="276" w:lineRule="auto"/>
        <w:rPr>
          <w:rFonts w:ascii="Arial Narrow" w:hAnsi="Arial Narrow"/>
          <w:lang w:val="en-US"/>
        </w:rPr>
      </w:pPr>
      <w:r w:rsidRPr="00D64413">
        <w:rPr>
          <w:rFonts w:ascii="Arial Narrow" w:hAnsi="Arial Narrow"/>
          <w:lang w:val="en-US"/>
        </w:rPr>
        <w:t xml:space="preserve">• </w:t>
      </w:r>
      <w:hyperlink r:id="rId22" w:history="1">
        <w:r w:rsidRPr="00A513C3">
          <w:rPr>
            <w:rStyle w:val="-"/>
            <w:rFonts w:ascii="Arial Narrow" w:hAnsi="Arial Narrow"/>
            <w:b/>
            <w:lang w:val="en-US"/>
          </w:rPr>
          <w:t>Knossos - Crete</w:t>
        </w:r>
      </w:hyperlink>
      <w:r w:rsidRPr="00D64413">
        <w:rPr>
          <w:rFonts w:ascii="Arial Narrow" w:hAnsi="Arial Narrow"/>
          <w:lang w:val="en-US"/>
        </w:rPr>
        <w:t xml:space="preserve"> (Phaistos, Eleftherna, Gortyna)</w:t>
      </w:r>
    </w:p>
    <w:p w:rsidR="00D64413" w:rsidRPr="00D64413" w:rsidRDefault="00D64413" w:rsidP="00D64413">
      <w:pPr>
        <w:spacing w:line="276" w:lineRule="auto"/>
        <w:rPr>
          <w:rFonts w:ascii="Arial Narrow" w:hAnsi="Arial Narrow"/>
          <w:lang w:val="fr-FR"/>
        </w:rPr>
      </w:pPr>
      <w:r w:rsidRPr="00D64413">
        <w:rPr>
          <w:rFonts w:ascii="Arial Narrow" w:hAnsi="Arial Narrow"/>
          <w:lang w:val="fr-FR"/>
        </w:rPr>
        <w:t xml:space="preserve">• </w:t>
      </w:r>
      <w:hyperlink r:id="rId23" w:history="1">
        <w:r w:rsidRPr="00A513C3">
          <w:rPr>
            <w:rStyle w:val="-"/>
            <w:rFonts w:ascii="Arial Narrow" w:hAnsi="Arial Narrow"/>
            <w:b/>
            <w:lang w:val="fr-FR"/>
          </w:rPr>
          <w:t>Delos - Cyclades</w:t>
        </w:r>
      </w:hyperlink>
      <w:r w:rsidRPr="00D64413">
        <w:rPr>
          <w:rFonts w:ascii="Arial Narrow" w:hAnsi="Arial Narrow"/>
          <w:lang w:val="fr-FR"/>
        </w:rPr>
        <w:t xml:space="preserve"> (Naxos - Paros - Mykonos)</w:t>
      </w:r>
    </w:p>
    <w:p w:rsidR="00D64413" w:rsidRPr="00D64413" w:rsidRDefault="00D64413" w:rsidP="00D64413">
      <w:pPr>
        <w:spacing w:line="276" w:lineRule="auto"/>
        <w:rPr>
          <w:rFonts w:ascii="Arial Narrow" w:hAnsi="Arial Narrow"/>
          <w:lang w:val="en-US"/>
        </w:rPr>
      </w:pPr>
      <w:r w:rsidRPr="00D64413">
        <w:rPr>
          <w:rFonts w:ascii="Arial Narrow" w:hAnsi="Arial Narrow"/>
          <w:lang w:val="en-US"/>
        </w:rPr>
        <w:t xml:space="preserve">• </w:t>
      </w:r>
      <w:hyperlink r:id="rId24" w:history="1">
        <w:r w:rsidRPr="00A513C3">
          <w:rPr>
            <w:rStyle w:val="-"/>
            <w:rFonts w:ascii="Arial Narrow" w:hAnsi="Arial Narrow"/>
            <w:b/>
            <w:lang w:val="en-US"/>
          </w:rPr>
          <w:t>Delphi - Central Greece</w:t>
        </w:r>
      </w:hyperlink>
    </w:p>
    <w:p w:rsidR="00D64413" w:rsidRPr="00D64413" w:rsidRDefault="00D64413" w:rsidP="00D64413">
      <w:pPr>
        <w:spacing w:line="276" w:lineRule="auto"/>
        <w:rPr>
          <w:rFonts w:ascii="Arial Narrow" w:hAnsi="Arial Narrow"/>
          <w:lang w:val="en-US"/>
        </w:rPr>
      </w:pPr>
    </w:p>
    <w:p w:rsidR="00D64413" w:rsidRPr="00C00229" w:rsidRDefault="00D64413" w:rsidP="00D64413">
      <w:pPr>
        <w:spacing w:line="276" w:lineRule="auto"/>
        <w:rPr>
          <w:rFonts w:ascii="Arial Narrow" w:hAnsi="Arial Narrow"/>
          <w:b/>
          <w:u w:val="single"/>
          <w:lang w:val="en-US"/>
        </w:rPr>
      </w:pPr>
      <w:r w:rsidRPr="00C00229">
        <w:rPr>
          <w:rFonts w:ascii="Arial Narrow" w:hAnsi="Arial Narrow"/>
          <w:b/>
          <w:u w:val="single"/>
          <w:lang w:val="en-US"/>
        </w:rPr>
        <w:t xml:space="preserve">But also further enrichment </w:t>
      </w:r>
      <w:r w:rsidR="00C00229">
        <w:rPr>
          <w:rFonts w:ascii="Arial Narrow" w:hAnsi="Arial Narrow"/>
          <w:b/>
          <w:u w:val="single"/>
          <w:lang w:val="en-US"/>
        </w:rPr>
        <w:t xml:space="preserve">with audiovisual material </w:t>
      </w:r>
      <w:r w:rsidRPr="00C00229">
        <w:rPr>
          <w:rFonts w:ascii="Arial Narrow" w:hAnsi="Arial Narrow"/>
          <w:b/>
          <w:u w:val="single"/>
          <w:lang w:val="en-US"/>
        </w:rPr>
        <w:t>of</w:t>
      </w:r>
      <w:bookmarkStart w:id="0" w:name="_GoBack"/>
      <w:bookmarkEnd w:id="0"/>
    </w:p>
    <w:p w:rsidR="00D64413" w:rsidRPr="00D64413" w:rsidRDefault="00D64413" w:rsidP="00D64413">
      <w:pPr>
        <w:spacing w:line="276" w:lineRule="auto"/>
        <w:rPr>
          <w:rFonts w:ascii="Arial Narrow" w:hAnsi="Arial Narrow"/>
          <w:lang w:val="fr-FR"/>
        </w:rPr>
      </w:pPr>
      <w:r w:rsidRPr="00D64413">
        <w:rPr>
          <w:rFonts w:ascii="Arial Narrow" w:hAnsi="Arial Narrow"/>
          <w:lang w:val="fr-FR"/>
        </w:rPr>
        <w:t xml:space="preserve">• </w:t>
      </w:r>
      <w:hyperlink r:id="rId25" w:history="1">
        <w:r w:rsidR="00A513C3" w:rsidRPr="00A513C3">
          <w:rPr>
            <w:rStyle w:val="-"/>
            <w:rFonts w:ascii="Arial Narrow" w:hAnsi="Arial Narrow"/>
            <w:b/>
            <w:lang w:val="en-US"/>
          </w:rPr>
          <w:t>Athens - Historical &amp; Metropolitan Center</w:t>
        </w:r>
      </w:hyperlink>
    </w:p>
    <w:p w:rsidR="00D64413" w:rsidRPr="00D64413" w:rsidRDefault="00D64413" w:rsidP="00D64413">
      <w:pPr>
        <w:spacing w:line="276" w:lineRule="auto"/>
        <w:rPr>
          <w:rFonts w:ascii="Arial Narrow" w:hAnsi="Arial Narrow"/>
          <w:lang w:val="fr-FR"/>
        </w:rPr>
      </w:pPr>
      <w:r w:rsidRPr="00D64413">
        <w:rPr>
          <w:rFonts w:ascii="Arial Narrow" w:hAnsi="Arial Narrow"/>
          <w:lang w:val="fr-FR"/>
        </w:rPr>
        <w:t xml:space="preserve">• </w:t>
      </w:r>
      <w:hyperlink r:id="rId26" w:history="1">
        <w:r w:rsidR="00A513C3" w:rsidRPr="00A513C3">
          <w:rPr>
            <w:rStyle w:val="-"/>
            <w:rFonts w:ascii="Arial Narrow" w:hAnsi="Arial Narrow"/>
            <w:b/>
            <w:lang w:val="en-US"/>
          </w:rPr>
          <w:t>Ancient Messene - Messinia</w:t>
        </w:r>
      </w:hyperlink>
    </w:p>
    <w:p w:rsidR="00D64413" w:rsidRPr="00D64413" w:rsidRDefault="00D64413" w:rsidP="00D64413">
      <w:pPr>
        <w:spacing w:line="276" w:lineRule="auto"/>
        <w:rPr>
          <w:rFonts w:ascii="Arial Narrow" w:hAnsi="Arial Narrow"/>
          <w:lang w:val="fr-FR"/>
        </w:rPr>
      </w:pPr>
    </w:p>
    <w:p w:rsidR="00D64413" w:rsidRPr="00D64413" w:rsidRDefault="00D64413" w:rsidP="00D64413">
      <w:pPr>
        <w:spacing w:line="276" w:lineRule="auto"/>
        <w:rPr>
          <w:rFonts w:ascii="Arial Narrow" w:hAnsi="Arial Narrow"/>
          <w:lang w:val="en-US"/>
        </w:rPr>
      </w:pPr>
      <w:r w:rsidRPr="00D64413">
        <w:rPr>
          <w:rFonts w:ascii="Arial Narrow" w:hAnsi="Arial Narrow"/>
          <w:lang w:val="en-US"/>
        </w:rPr>
        <w:t xml:space="preserve">Information: </w:t>
      </w:r>
      <w:r w:rsidR="00C00229">
        <w:rPr>
          <w:rFonts w:ascii="Arial Narrow" w:hAnsi="Arial Narrow"/>
          <w:lang w:val="en-US"/>
        </w:rPr>
        <w:t xml:space="preserve">+30 </w:t>
      </w:r>
      <w:r w:rsidRPr="00D64413">
        <w:rPr>
          <w:rFonts w:ascii="Arial Narrow" w:hAnsi="Arial Narrow"/>
          <w:lang w:val="en-US"/>
        </w:rPr>
        <w:t xml:space="preserve">210 368 9319 &amp; </w:t>
      </w:r>
      <w:r w:rsidR="00C00229">
        <w:rPr>
          <w:rFonts w:ascii="Arial Narrow" w:hAnsi="Arial Narrow"/>
          <w:lang w:val="en-US"/>
        </w:rPr>
        <w:t xml:space="preserve">+30 </w:t>
      </w:r>
      <w:r w:rsidRPr="00D64413">
        <w:rPr>
          <w:rFonts w:ascii="Arial Narrow" w:hAnsi="Arial Narrow"/>
          <w:lang w:val="en-US"/>
        </w:rPr>
        <w:t>210 368 9359, info@yougoculture.com (E-learning NKUA)</w:t>
      </w:r>
    </w:p>
    <w:p w:rsidR="00C00229" w:rsidRPr="00C00229" w:rsidRDefault="00C00229" w:rsidP="00C00229">
      <w:pPr>
        <w:rPr>
          <w:rFonts w:ascii="Arial Narrow" w:hAnsi="Arial Narrow"/>
          <w:lang w:val="en-US"/>
        </w:rPr>
      </w:pPr>
      <w:r>
        <w:rPr>
          <w:rFonts w:ascii="Arial Narrow" w:hAnsi="Arial Narrow"/>
          <w:lang w:val="en-US"/>
        </w:rPr>
        <w:t>E-L</w:t>
      </w:r>
      <w:r w:rsidRPr="00C00229">
        <w:rPr>
          <w:rFonts w:ascii="Arial Narrow" w:hAnsi="Arial Narrow"/>
          <w:lang w:val="en-US"/>
        </w:rPr>
        <w:t xml:space="preserve">earning </w:t>
      </w:r>
      <w:r>
        <w:rPr>
          <w:rFonts w:ascii="Arial Narrow" w:hAnsi="Arial Narrow"/>
          <w:lang w:val="en-US"/>
        </w:rPr>
        <w:t xml:space="preserve">National and Kapodistrian </w:t>
      </w:r>
      <w:r w:rsidRPr="00C00229">
        <w:rPr>
          <w:rFonts w:ascii="Arial Narrow" w:hAnsi="Arial Narrow"/>
          <w:lang w:val="en-US"/>
        </w:rPr>
        <w:t>University of Athens</w:t>
      </w:r>
    </w:p>
    <w:p w:rsidR="00B22B82" w:rsidRPr="00C00229" w:rsidRDefault="00C00229" w:rsidP="00C00229">
      <w:pPr>
        <w:rPr>
          <w:rFonts w:ascii="Arial Narrow" w:hAnsi="Arial Narrow"/>
          <w:lang w:val="en-US"/>
        </w:rPr>
      </w:pPr>
      <w:r>
        <w:rPr>
          <w:rFonts w:ascii="Arial Narrow" w:hAnsi="Arial Narrow"/>
          <w:lang w:val="en-US"/>
        </w:rPr>
        <w:t>5 Stadiou Str.</w:t>
      </w:r>
      <w:r w:rsidRPr="00C00229">
        <w:rPr>
          <w:rFonts w:ascii="Arial Narrow" w:hAnsi="Arial Narrow"/>
          <w:lang w:val="en-US"/>
        </w:rPr>
        <w:t>, 105</w:t>
      </w:r>
      <w:r>
        <w:rPr>
          <w:rFonts w:ascii="Arial Narrow" w:hAnsi="Arial Narrow"/>
          <w:lang w:val="en-US"/>
        </w:rPr>
        <w:t xml:space="preserve"> </w:t>
      </w:r>
      <w:r w:rsidRPr="00C00229">
        <w:rPr>
          <w:rFonts w:ascii="Arial Narrow" w:hAnsi="Arial Narrow"/>
          <w:lang w:val="en-US"/>
        </w:rPr>
        <w:t>62, Athens</w:t>
      </w:r>
      <w:r>
        <w:rPr>
          <w:rFonts w:ascii="Arial Narrow" w:hAnsi="Arial Narrow"/>
          <w:lang w:val="en-US"/>
        </w:rPr>
        <w:t>, Greece</w:t>
      </w:r>
    </w:p>
    <w:sectPr w:rsidR="00B22B82" w:rsidRPr="00C00229" w:rsidSect="004C2733">
      <w:headerReference w:type="default" r:id="rId27"/>
      <w:footerReference w:type="default" r:id="rId2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3E" w:rsidRDefault="00CA423E" w:rsidP="00D64413">
      <w:pPr>
        <w:spacing w:after="0" w:line="240" w:lineRule="auto"/>
      </w:pPr>
      <w:r>
        <w:separator/>
      </w:r>
    </w:p>
  </w:endnote>
  <w:endnote w:type="continuationSeparator" w:id="0">
    <w:p w:rsidR="00CA423E" w:rsidRDefault="00CA423E" w:rsidP="00D6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13" w:rsidRDefault="00D64413">
    <w:pPr>
      <w:pStyle w:val="a5"/>
    </w:pPr>
    <w:r>
      <w:rPr>
        <w:noProof/>
        <w:lang w:eastAsia="el-GR"/>
      </w:rPr>
      <w:drawing>
        <wp:inline distT="0" distB="0" distL="0" distR="0">
          <wp:extent cx="5274310" cy="589280"/>
          <wp:effectExtent l="19050" t="0" r="2540" b="0"/>
          <wp:docPr id="2" name="1 - Εικόνα" descr="footer-email-with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ail-withshadow.jpg"/>
                  <pic:cNvPicPr/>
                </pic:nvPicPr>
                <pic:blipFill>
                  <a:blip r:embed="rId1"/>
                  <a:stretch>
                    <a:fillRect/>
                  </a:stretch>
                </pic:blipFill>
                <pic:spPr>
                  <a:xfrm>
                    <a:off x="0" y="0"/>
                    <a:ext cx="5274310" cy="5892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3E" w:rsidRDefault="00CA423E" w:rsidP="00D64413">
      <w:pPr>
        <w:spacing w:after="0" w:line="240" w:lineRule="auto"/>
      </w:pPr>
      <w:r>
        <w:separator/>
      </w:r>
    </w:p>
  </w:footnote>
  <w:footnote w:type="continuationSeparator" w:id="0">
    <w:p w:rsidR="00CA423E" w:rsidRDefault="00CA423E" w:rsidP="00D64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13" w:rsidRDefault="00D64413">
    <w:pPr>
      <w:pStyle w:val="a4"/>
    </w:pPr>
    <w:r>
      <w:rPr>
        <w:noProof/>
        <w:lang w:eastAsia="el-GR"/>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204470</wp:posOffset>
          </wp:positionV>
          <wp:extent cx="2692400" cy="711200"/>
          <wp:effectExtent l="19050" t="0" r="0" b="0"/>
          <wp:wrapTight wrapText="bothSides">
            <wp:wrapPolygon edited="0">
              <wp:start x="-153" y="0"/>
              <wp:lineTo x="-153" y="20829"/>
              <wp:lineTo x="21549" y="20829"/>
              <wp:lineTo x="21549" y="0"/>
              <wp:lineTo x="-153" y="0"/>
            </wp:wrapPolygon>
          </wp:wrapTight>
          <wp:docPr id="4" name="3 - Εικόνα" descr="LOGO_ELEARN_Epeteiako_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EARN_Epeteiako_ENGL.jpg"/>
                  <pic:cNvPicPr/>
                </pic:nvPicPr>
                <pic:blipFill>
                  <a:blip r:embed="rId1"/>
                  <a:stretch>
                    <a:fillRect/>
                  </a:stretch>
                </pic:blipFill>
                <pic:spPr>
                  <a:xfrm>
                    <a:off x="0" y="0"/>
                    <a:ext cx="2692400" cy="711200"/>
                  </a:xfrm>
                  <a:prstGeom prst="rect">
                    <a:avLst/>
                  </a:prstGeom>
                </pic:spPr>
              </pic:pic>
            </a:graphicData>
          </a:graphic>
        </wp:anchor>
      </w:drawing>
    </w:r>
    <w:r>
      <w:rPr>
        <w:noProof/>
        <w:lang w:eastAsia="el-GR"/>
      </w:rPr>
      <w:drawing>
        <wp:inline distT="0" distB="0" distL="0" distR="0">
          <wp:extent cx="1753373" cy="1126469"/>
          <wp:effectExtent l="19050" t="0" r="0" b="0"/>
          <wp:docPr id="6" name="5 - Εικόνα" descr="YGC_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C_Logo_full.jpg"/>
                  <pic:cNvPicPr/>
                </pic:nvPicPr>
                <pic:blipFill>
                  <a:blip r:embed="rId2"/>
                  <a:stretch>
                    <a:fillRect/>
                  </a:stretch>
                </pic:blipFill>
                <pic:spPr>
                  <a:xfrm>
                    <a:off x="0" y="0"/>
                    <a:ext cx="1755141" cy="11276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B8A"/>
    <w:multiLevelType w:val="hybridMultilevel"/>
    <w:tmpl w:val="68702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DB5485"/>
    <w:multiLevelType w:val="hybridMultilevel"/>
    <w:tmpl w:val="66263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1"/>
    <w:footnote w:id="0"/>
  </w:footnotePr>
  <w:endnotePr>
    <w:endnote w:id="-1"/>
    <w:endnote w:id="0"/>
  </w:endnotePr>
  <w:compat/>
  <w:rsids>
    <w:rsidRoot w:val="00D64413"/>
    <w:rsid w:val="003B3FE8"/>
    <w:rsid w:val="00A513C3"/>
    <w:rsid w:val="00A639C1"/>
    <w:rsid w:val="00B22B82"/>
    <w:rsid w:val="00B775F3"/>
    <w:rsid w:val="00C00229"/>
    <w:rsid w:val="00CA423E"/>
    <w:rsid w:val="00D64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4413"/>
    <w:rPr>
      <w:color w:val="0000FF" w:themeColor="hyperlink"/>
      <w:u w:val="single"/>
    </w:rPr>
  </w:style>
  <w:style w:type="paragraph" w:styleId="a3">
    <w:name w:val="List Paragraph"/>
    <w:basedOn w:val="a"/>
    <w:uiPriority w:val="34"/>
    <w:qFormat/>
    <w:rsid w:val="00D64413"/>
    <w:pPr>
      <w:ind w:left="720"/>
      <w:contextualSpacing/>
    </w:pPr>
  </w:style>
  <w:style w:type="paragraph" w:styleId="a4">
    <w:name w:val="header"/>
    <w:basedOn w:val="a"/>
    <w:link w:val="Char"/>
    <w:uiPriority w:val="99"/>
    <w:semiHidden/>
    <w:unhideWhenUsed/>
    <w:rsid w:val="00D64413"/>
    <w:pPr>
      <w:tabs>
        <w:tab w:val="center" w:pos="4153"/>
        <w:tab w:val="right" w:pos="8306"/>
      </w:tabs>
      <w:spacing w:after="0" w:line="240" w:lineRule="auto"/>
    </w:pPr>
  </w:style>
  <w:style w:type="character" w:customStyle="1" w:styleId="Char">
    <w:name w:val="Κεφαλίδα Char"/>
    <w:basedOn w:val="a0"/>
    <w:link w:val="a4"/>
    <w:uiPriority w:val="99"/>
    <w:semiHidden/>
    <w:rsid w:val="00D64413"/>
  </w:style>
  <w:style w:type="paragraph" w:styleId="a5">
    <w:name w:val="footer"/>
    <w:basedOn w:val="a"/>
    <w:link w:val="Char0"/>
    <w:uiPriority w:val="99"/>
    <w:semiHidden/>
    <w:unhideWhenUsed/>
    <w:rsid w:val="00D64413"/>
    <w:pPr>
      <w:tabs>
        <w:tab w:val="center" w:pos="4153"/>
        <w:tab w:val="right" w:pos="8306"/>
      </w:tabs>
      <w:spacing w:after="0" w:line="240" w:lineRule="auto"/>
    </w:pPr>
  </w:style>
  <w:style w:type="character" w:customStyle="1" w:styleId="Char0">
    <w:name w:val="Υποσέλιδο Char"/>
    <w:basedOn w:val="a0"/>
    <w:link w:val="a5"/>
    <w:uiPriority w:val="99"/>
    <w:semiHidden/>
    <w:rsid w:val="00D64413"/>
  </w:style>
  <w:style w:type="paragraph" w:styleId="a6">
    <w:name w:val="Balloon Text"/>
    <w:basedOn w:val="a"/>
    <w:link w:val="Char1"/>
    <w:uiPriority w:val="99"/>
    <w:semiHidden/>
    <w:unhideWhenUsed/>
    <w:rsid w:val="00D6441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4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0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4greece.gr/challenge/yougoculture-en/" TargetMode="External"/><Relationship Id="rId13" Type="http://schemas.openxmlformats.org/officeDocument/2006/relationships/hyperlink" Target="http://www.yougoculture.com/virtual-tour/messene/" TargetMode="External"/><Relationship Id="rId18" Type="http://schemas.openxmlformats.org/officeDocument/2006/relationships/hyperlink" Target="http://www.yougoculture.com/virtual-tour/athens/" TargetMode="External"/><Relationship Id="rId26" Type="http://schemas.openxmlformats.org/officeDocument/2006/relationships/hyperlink" Target="http://www.yougoculture.com/virtual-tour/messene/" TargetMode="External"/><Relationship Id="rId3" Type="http://schemas.openxmlformats.org/officeDocument/2006/relationships/settings" Target="settings.xml"/><Relationship Id="rId21" Type="http://schemas.openxmlformats.org/officeDocument/2006/relationships/hyperlink" Target="http://yougoculture.com/virtual-tour/eleusina/" TargetMode="External"/><Relationship Id="rId7" Type="http://schemas.openxmlformats.org/officeDocument/2006/relationships/hyperlink" Target="http://www.YouGoCulture.com" TargetMode="External"/><Relationship Id="rId12" Type="http://schemas.openxmlformats.org/officeDocument/2006/relationships/hyperlink" Target="https://www.youtube.com/watch?v=fBfE75yNFY0" TargetMode="External"/><Relationship Id="rId17" Type="http://schemas.openxmlformats.org/officeDocument/2006/relationships/hyperlink" Target="http://www.yougoculture.com/virtual-tour/mystras/" TargetMode="External"/><Relationship Id="rId25" Type="http://schemas.openxmlformats.org/officeDocument/2006/relationships/hyperlink" Target="http://www.yougoculture.com/virtual-tour/athens/" TargetMode="External"/><Relationship Id="rId2" Type="http://schemas.openxmlformats.org/officeDocument/2006/relationships/styles" Target="styles.xml"/><Relationship Id="rId16" Type="http://schemas.openxmlformats.org/officeDocument/2006/relationships/hyperlink" Target="http://www.yougoculture.com/virtual-tour/epidavros/" TargetMode="External"/><Relationship Id="rId20" Type="http://schemas.openxmlformats.org/officeDocument/2006/relationships/hyperlink" Target="http://www.yougoculture.com/virtual-tour/marath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yougoculture" TargetMode="External"/><Relationship Id="rId24" Type="http://schemas.openxmlformats.org/officeDocument/2006/relationships/hyperlink" Target="http://yougoculture.com/virtual-tour/delphi" TargetMode="External"/><Relationship Id="rId5" Type="http://schemas.openxmlformats.org/officeDocument/2006/relationships/footnotes" Target="footnotes.xml"/><Relationship Id="rId15" Type="http://schemas.openxmlformats.org/officeDocument/2006/relationships/hyperlink" Target="http://www.yougoculture.com/virtual-tour/mycenae/" TargetMode="External"/><Relationship Id="rId23" Type="http://schemas.openxmlformats.org/officeDocument/2006/relationships/hyperlink" Target="http://yougoculture.com/virtual-tour/delos" TargetMode="External"/><Relationship Id="rId28" Type="http://schemas.openxmlformats.org/officeDocument/2006/relationships/footer" Target="footer1.xml"/><Relationship Id="rId10" Type="http://schemas.openxmlformats.org/officeDocument/2006/relationships/hyperlink" Target="http://www.yougoculture.com" TargetMode="External"/><Relationship Id="rId19" Type="http://schemas.openxmlformats.org/officeDocument/2006/relationships/hyperlink" Target="http://www.yougoculture.com/virtual-tour/lavrion-sounion/" TargetMode="External"/><Relationship Id="rId4" Type="http://schemas.openxmlformats.org/officeDocument/2006/relationships/webSettings" Target="webSettings.xml"/><Relationship Id="rId9" Type="http://schemas.openxmlformats.org/officeDocument/2006/relationships/hyperlink" Target="https://www.act4greece.gr/challenge/yougoculture-en/" TargetMode="External"/><Relationship Id="rId14" Type="http://schemas.openxmlformats.org/officeDocument/2006/relationships/hyperlink" Target="http://www.yougoculture.com/virtual-tour/olympia/" TargetMode="External"/><Relationship Id="rId22" Type="http://schemas.openxmlformats.org/officeDocument/2006/relationships/hyperlink" Target="http://yougoculture.com/virtual-tour/knosso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Achileas</dc:creator>
  <cp:lastModifiedBy>Achileas</cp:lastModifiedBy>
  <cp:revision>2</cp:revision>
  <dcterms:created xsi:type="dcterms:W3CDTF">2017-05-17T07:57:00Z</dcterms:created>
  <dcterms:modified xsi:type="dcterms:W3CDTF">2017-05-19T11:05:00Z</dcterms:modified>
</cp:coreProperties>
</file>